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D8" w:rsidRPr="00E76F84" w:rsidRDefault="00A35CD8" w:rsidP="00A35CD8">
      <w:pPr>
        <w:spacing w:after="120"/>
        <w:jc w:val="center"/>
        <w:rPr>
          <w:rFonts w:cstheme="minorHAnsi"/>
          <w:b/>
          <w:lang w:val="en-US"/>
        </w:rPr>
      </w:pPr>
      <w:r>
        <w:rPr>
          <w:rFonts w:cstheme="minorHAnsi"/>
          <w:b/>
        </w:rPr>
        <w:t>Παράρτημα</w:t>
      </w:r>
    </w:p>
    <w:p w:rsidR="00A35CD8" w:rsidRPr="00BC10D4" w:rsidRDefault="00537CE7" w:rsidP="00A35CD8">
      <w:pPr>
        <w:spacing w:after="120"/>
        <w:jc w:val="center"/>
        <w:rPr>
          <w:rFonts w:cstheme="minorHAnsi"/>
          <w:b/>
        </w:rPr>
      </w:pPr>
      <w:r w:rsidRPr="00A35CD8">
        <w:rPr>
          <w:rFonts w:cstheme="minorHAnsi"/>
          <w:b/>
        </w:rPr>
        <w:t>Φόρμα</w:t>
      </w:r>
      <w:r w:rsidRPr="00BC10D4">
        <w:rPr>
          <w:rFonts w:cstheme="minorHAnsi"/>
          <w:b/>
        </w:rPr>
        <w:t>-</w:t>
      </w:r>
      <w:r w:rsidRPr="00A35CD8">
        <w:rPr>
          <w:rFonts w:cstheme="minorHAnsi"/>
          <w:b/>
        </w:rPr>
        <w:t>Αίτηση</w:t>
      </w:r>
      <w:r w:rsidR="00A35CD8" w:rsidRPr="00BC10D4">
        <w:rPr>
          <w:rFonts w:cstheme="minorHAnsi"/>
          <w:b/>
        </w:rPr>
        <w:t xml:space="preserve"> - </w:t>
      </w:r>
      <w:r w:rsidR="00A35CD8" w:rsidRPr="00E76F84">
        <w:rPr>
          <w:rFonts w:cstheme="minorHAnsi"/>
          <w:b/>
          <w:lang w:val="en-US"/>
        </w:rPr>
        <w:t>SELECTION</w:t>
      </w:r>
      <w:r w:rsidR="00A35CD8" w:rsidRPr="00BC10D4">
        <w:rPr>
          <w:rFonts w:cstheme="minorHAnsi"/>
          <w:b/>
        </w:rPr>
        <w:t xml:space="preserve"> </w:t>
      </w:r>
      <w:r w:rsidR="00A35CD8" w:rsidRPr="00E76F84">
        <w:rPr>
          <w:rFonts w:cstheme="minorHAnsi"/>
          <w:b/>
          <w:lang w:val="en-US"/>
        </w:rPr>
        <w:t>GROUPS</w:t>
      </w:r>
    </w:p>
    <w:p w:rsidR="009B1A95" w:rsidRPr="00BC10D4" w:rsidRDefault="009B1A95" w:rsidP="009B1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theme="minorHAnsi"/>
          <w:b/>
        </w:rPr>
      </w:pPr>
    </w:p>
    <w:p w:rsidR="009B1A95" w:rsidRPr="009B1A95" w:rsidRDefault="0009146B" w:rsidP="009B1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theme="minorHAnsi"/>
          <w:b/>
        </w:rPr>
      </w:pPr>
      <w:r>
        <w:rPr>
          <w:rFonts w:cstheme="minorHAnsi"/>
          <w:b/>
        </w:rPr>
        <w:t>Σχολ</w:t>
      </w:r>
      <w:r w:rsidR="009B1A95">
        <w:rPr>
          <w:rFonts w:cstheme="minorHAnsi"/>
          <w:b/>
        </w:rPr>
        <w:t>είο επιλογής: ……………………….</w:t>
      </w:r>
    </w:p>
    <w:tbl>
      <w:tblPr>
        <w:tblStyle w:val="a3"/>
        <w:tblW w:w="4500" w:type="dxa"/>
        <w:tblInd w:w="-275" w:type="dxa"/>
        <w:tblLook w:val="04A0" w:firstRow="1" w:lastRow="0" w:firstColumn="1" w:lastColumn="0" w:noHBand="0" w:noVBand="1"/>
      </w:tblPr>
      <w:tblGrid>
        <w:gridCol w:w="2647"/>
        <w:gridCol w:w="1853"/>
      </w:tblGrid>
      <w:tr w:rsidR="00A35CD8" w:rsidRPr="00A35CD8" w:rsidTr="00A35CD8">
        <w:tc>
          <w:tcPr>
            <w:tcW w:w="4500" w:type="dxa"/>
            <w:gridSpan w:val="2"/>
            <w:shd w:val="clear" w:color="auto" w:fill="BFBFBF" w:themeFill="background1" w:themeFillShade="BF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  <w:b/>
              </w:rPr>
              <w:t>Group 1: Language &amp; literature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  <w:lang w:val="en-US"/>
              </w:rPr>
            </w:pPr>
            <w:r w:rsidRPr="00A35CD8">
              <w:rPr>
                <w:rFonts w:cstheme="minorHAnsi"/>
                <w:lang w:val="en-US"/>
              </w:rPr>
              <w:t xml:space="preserve">M. Greek A: Language &amp; Literature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3499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2095887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4500" w:type="dxa"/>
            <w:gridSpan w:val="2"/>
            <w:shd w:val="clear" w:color="auto" w:fill="BFBFBF" w:themeFill="background1" w:themeFillShade="BF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  <w:b/>
              </w:rPr>
            </w:pPr>
            <w:r w:rsidRPr="00A35CD8">
              <w:rPr>
                <w:rFonts w:cstheme="minorHAnsi"/>
                <w:b/>
              </w:rPr>
              <w:t>Group 2: Language acquisition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>English B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54553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-19731213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4500" w:type="dxa"/>
            <w:gridSpan w:val="2"/>
            <w:shd w:val="clear" w:color="auto" w:fill="BFBFBF" w:themeFill="background1" w:themeFillShade="BF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  <w:b/>
              </w:rPr>
              <w:t>Group 3: Individuals &amp; Societies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Economics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78932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-12342251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History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56919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6908848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Philosophy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15610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17792095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Environmental Systems &amp; Societies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8353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-8790809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4500" w:type="dxa"/>
            <w:gridSpan w:val="2"/>
            <w:shd w:val="clear" w:color="auto" w:fill="BFBFBF" w:themeFill="background1" w:themeFillShade="BF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  <w:b/>
              </w:rPr>
              <w:t>Group 4: Sciences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Biology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4183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-188689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Chemistry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39081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8487548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Computer Science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02803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-6842905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Physics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004647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2937943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Environmental Systems &amp; Societies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77612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550810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4500" w:type="dxa"/>
            <w:gridSpan w:val="2"/>
            <w:shd w:val="clear" w:color="auto" w:fill="BFBFBF" w:themeFill="background1" w:themeFillShade="BF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  <w:b/>
              </w:rPr>
              <w:t>Group 5: Mathematics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>Mathematics Analysis  &amp; approaches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76940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-15650179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4500" w:type="dxa"/>
            <w:gridSpan w:val="2"/>
            <w:shd w:val="clear" w:color="auto" w:fill="BFBFBF" w:themeFill="background1" w:themeFillShade="BF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  <w:b/>
              </w:rPr>
              <w:t>Group 6: The Arts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Music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9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17081466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Theatre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27228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5707019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  <w:tr w:rsidR="00A35CD8" w:rsidRPr="00A35CD8" w:rsidTr="00A35CD8">
        <w:tc>
          <w:tcPr>
            <w:tcW w:w="2647" w:type="dxa"/>
            <w:vAlign w:val="center"/>
          </w:tcPr>
          <w:p w:rsidR="00A35CD8" w:rsidRPr="00A35CD8" w:rsidRDefault="00A35CD8" w:rsidP="00A35CD8">
            <w:pPr>
              <w:spacing w:after="120"/>
              <w:ind w:left="78" w:hanging="78"/>
              <w:rPr>
                <w:rFonts w:cstheme="minorHAnsi"/>
              </w:rPr>
            </w:pPr>
            <w:r w:rsidRPr="00A35CD8">
              <w:rPr>
                <w:rFonts w:cstheme="minorHAnsi"/>
              </w:rPr>
              <w:t xml:space="preserve">Visual Arts  </w:t>
            </w:r>
          </w:p>
        </w:tc>
        <w:tc>
          <w:tcPr>
            <w:tcW w:w="1853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94697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76F8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HL   </w:t>
            </w:r>
            <w:sdt>
              <w:sdtPr>
                <w:rPr>
                  <w:rFonts w:cstheme="minorHAnsi"/>
                </w:rPr>
                <w:id w:val="7514706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5CD8" w:rsidRPr="00A35CD8">
              <w:rPr>
                <w:rFonts w:cstheme="minorHAnsi"/>
              </w:rPr>
              <w:t xml:space="preserve"> SL</w:t>
            </w:r>
          </w:p>
        </w:tc>
      </w:tr>
    </w:tbl>
    <w:p w:rsidR="00954DB5" w:rsidRDefault="00954DB5" w:rsidP="00A35CD8">
      <w:pPr>
        <w:pStyle w:val="Web"/>
        <w:rPr>
          <w:rFonts w:asciiTheme="minorHAnsi" w:hAnsiTheme="minorHAnsi" w:cstheme="minorHAnsi"/>
          <w:b/>
          <w:sz w:val="22"/>
          <w:szCs w:val="22"/>
        </w:rPr>
      </w:pPr>
    </w:p>
    <w:p w:rsidR="00A35CD8" w:rsidRPr="00A35CD8" w:rsidRDefault="00A35CD8" w:rsidP="00A35CD8">
      <w:pPr>
        <w:pStyle w:val="Web"/>
        <w:rPr>
          <w:rFonts w:asciiTheme="minorHAnsi" w:hAnsiTheme="minorHAnsi" w:cstheme="minorHAnsi"/>
          <w:sz w:val="22"/>
          <w:szCs w:val="22"/>
        </w:rPr>
      </w:pPr>
      <w:r w:rsidRPr="00A35CD8">
        <w:rPr>
          <w:rFonts w:asciiTheme="minorHAnsi" w:hAnsiTheme="minorHAnsi" w:cstheme="minorHAnsi"/>
          <w:b/>
          <w:sz w:val="22"/>
          <w:szCs w:val="22"/>
        </w:rPr>
        <w:br/>
      </w:r>
      <w:r w:rsidRPr="00A35CD8">
        <w:rPr>
          <w:rFonts w:asciiTheme="minorHAnsi" w:hAnsiTheme="minorHAnsi" w:cstheme="minorHAnsi"/>
          <w:b/>
          <w:bCs/>
          <w:sz w:val="22"/>
          <w:szCs w:val="22"/>
          <w:u w:val="single"/>
        </w:rPr>
        <w:t>Οδηγίες</w:t>
      </w:r>
      <w:r w:rsidRPr="00A35CD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A35CD8" w:rsidRPr="00B47A2F" w:rsidRDefault="00A35CD8" w:rsidP="00A35C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B47A2F">
        <w:rPr>
          <w:rFonts w:eastAsia="Times New Roman" w:cstheme="minorHAnsi"/>
          <w:lang w:eastAsia="el-GR"/>
        </w:rPr>
        <w:t xml:space="preserve">Επιλέξτε το κατάλληλο πλαίσιο για την επιλογή σας. </w:t>
      </w:r>
    </w:p>
    <w:p w:rsidR="00A35CD8" w:rsidRPr="00B47A2F" w:rsidRDefault="00A35CD8" w:rsidP="00A35C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B47A2F">
        <w:rPr>
          <w:rFonts w:eastAsia="Times New Roman" w:cstheme="minorHAnsi"/>
          <w:lang w:eastAsia="el-GR"/>
        </w:rPr>
        <w:t>Τουλάχιστον ένα μάθημα από τις ομάδες 1–5</w:t>
      </w:r>
      <w:r w:rsidRPr="00A35CD8">
        <w:rPr>
          <w:rFonts w:eastAsia="Times New Roman" w:cstheme="minorHAnsi"/>
          <w:lang w:eastAsia="el-GR"/>
        </w:rPr>
        <w:t xml:space="preserve"> (groups 1-5)</w:t>
      </w:r>
      <w:r w:rsidRPr="00B47A2F">
        <w:rPr>
          <w:rFonts w:eastAsia="Times New Roman" w:cstheme="minorHAnsi"/>
          <w:lang w:eastAsia="el-GR"/>
        </w:rPr>
        <w:t xml:space="preserve">, καθώς και ένα μάθημα από την ομάδα 6 </w:t>
      </w:r>
      <w:r w:rsidRPr="00A35CD8">
        <w:rPr>
          <w:rFonts w:eastAsia="Times New Roman" w:cstheme="minorHAnsi"/>
          <w:lang w:eastAsia="el-GR"/>
        </w:rPr>
        <w:t xml:space="preserve">(group 6) </w:t>
      </w:r>
      <w:r w:rsidRPr="00B47A2F">
        <w:rPr>
          <w:rFonts w:eastAsia="Times New Roman" w:cstheme="minorHAnsi"/>
          <w:lang w:eastAsia="el-GR"/>
        </w:rPr>
        <w:t>ή επιπλέον ένα μάθημα από την ομάδα 3 ή 4</w:t>
      </w:r>
      <w:r w:rsidRPr="00A35CD8">
        <w:rPr>
          <w:rFonts w:eastAsia="Times New Roman" w:cstheme="minorHAnsi"/>
          <w:lang w:eastAsia="el-GR"/>
        </w:rPr>
        <w:t xml:space="preserve"> (group 3, ή group 4)</w:t>
      </w:r>
      <w:r w:rsidRPr="00B47A2F">
        <w:rPr>
          <w:rFonts w:eastAsia="Times New Roman" w:cstheme="minorHAnsi"/>
          <w:lang w:eastAsia="el-GR"/>
        </w:rPr>
        <w:t xml:space="preserve">*. </w:t>
      </w:r>
    </w:p>
    <w:p w:rsidR="00A35CD8" w:rsidRPr="00B47A2F" w:rsidRDefault="00A35CD8" w:rsidP="00A35C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B47A2F">
        <w:rPr>
          <w:rFonts w:eastAsia="Times New Roman" w:cstheme="minorHAnsi"/>
          <w:lang w:eastAsia="el-GR"/>
        </w:rPr>
        <w:t xml:space="preserve">Τρία μαθήματα σε </w:t>
      </w:r>
      <w:r w:rsidRPr="00A35CD8">
        <w:rPr>
          <w:rFonts w:eastAsia="Times New Roman" w:cstheme="minorHAnsi"/>
          <w:b/>
          <w:bCs/>
          <w:lang w:eastAsia="el-GR"/>
        </w:rPr>
        <w:t>Ανώτερο Επίπεδο – High Level (HL)</w:t>
      </w:r>
      <w:r w:rsidRPr="00B47A2F">
        <w:rPr>
          <w:rFonts w:eastAsia="Times New Roman" w:cstheme="minorHAnsi"/>
          <w:lang w:eastAsia="el-GR"/>
        </w:rPr>
        <w:t xml:space="preserve"> και τρία μαθήματα σε </w:t>
      </w:r>
      <w:r w:rsidRPr="00A35CD8">
        <w:rPr>
          <w:rFonts w:eastAsia="Times New Roman" w:cstheme="minorHAnsi"/>
          <w:b/>
          <w:bCs/>
          <w:lang w:eastAsia="el-GR"/>
        </w:rPr>
        <w:t>Βασικό Επίπεδο – Standard Level (SL)</w:t>
      </w:r>
      <w:r w:rsidRPr="00B47A2F">
        <w:rPr>
          <w:rFonts w:eastAsia="Times New Roman" w:cstheme="minorHAnsi"/>
          <w:lang w:eastAsia="el-GR"/>
        </w:rPr>
        <w:t xml:space="preserve">. </w:t>
      </w:r>
    </w:p>
    <w:p w:rsidR="00A35CD8" w:rsidRPr="00B47A2F" w:rsidRDefault="00A35CD8" w:rsidP="00A35C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B47A2F">
        <w:rPr>
          <w:rFonts w:eastAsia="Times New Roman" w:cstheme="minorHAnsi"/>
          <w:lang w:eastAsia="el-GR"/>
        </w:rPr>
        <w:t xml:space="preserve">Όλοι οι μαθητές πρέπει να παρακολουθούν τα υποχρεωτικά μαθήματα. </w:t>
      </w:r>
    </w:p>
    <w:p w:rsidR="00A35CD8" w:rsidRPr="00B47A2F" w:rsidRDefault="00A35CD8" w:rsidP="00A35CD8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B47A2F">
        <w:rPr>
          <w:rFonts w:eastAsia="Times New Roman" w:cstheme="minorHAnsi"/>
          <w:lang w:eastAsia="el-GR"/>
        </w:rPr>
        <w:t>* Ένας μαθητής μπορεί να επιλέξει δύο μαθήματα από την ομάδα 6</w:t>
      </w:r>
      <w:r w:rsidRPr="00A35CD8">
        <w:rPr>
          <w:rFonts w:eastAsia="Times New Roman" w:cstheme="minorHAnsi"/>
          <w:lang w:eastAsia="el-GR"/>
        </w:rPr>
        <w:t xml:space="preserve"> (group 6)</w:t>
      </w:r>
      <w:r w:rsidRPr="00B47A2F">
        <w:rPr>
          <w:rFonts w:eastAsia="Times New Roman" w:cstheme="minorHAnsi"/>
          <w:lang w:eastAsia="el-GR"/>
        </w:rPr>
        <w:t xml:space="preserve">, εφόσον έχει επιλέξει το </w:t>
      </w:r>
      <w:r w:rsidRPr="00A35CD8">
        <w:rPr>
          <w:rFonts w:eastAsia="Times New Roman" w:cstheme="minorHAnsi"/>
          <w:b/>
          <w:bCs/>
          <w:lang w:eastAsia="el-GR"/>
        </w:rPr>
        <w:t>Environmental Systems &amp; Societies</w:t>
      </w:r>
      <w:r w:rsidRPr="00B47A2F">
        <w:rPr>
          <w:rFonts w:eastAsia="Times New Roman" w:cstheme="minorHAnsi"/>
          <w:lang w:eastAsia="el-GR"/>
        </w:rPr>
        <w:t xml:space="preserve"> (Περιβαλλοντικά Συστήματα και Κοινωνίες) ταυτόχρονα ως μάθημα της ομάδας 3 </w:t>
      </w:r>
      <w:r w:rsidRPr="00A35CD8">
        <w:rPr>
          <w:rFonts w:eastAsia="Times New Roman" w:cstheme="minorHAnsi"/>
          <w:lang w:eastAsia="el-GR"/>
        </w:rPr>
        <w:t xml:space="preserve">(group 3) </w:t>
      </w:r>
      <w:r w:rsidRPr="00B47A2F">
        <w:rPr>
          <w:rFonts w:eastAsia="Times New Roman" w:cstheme="minorHAnsi"/>
          <w:lang w:eastAsia="el-GR"/>
        </w:rPr>
        <w:t>και της ομάδας 4</w:t>
      </w:r>
      <w:r w:rsidRPr="00A35CD8">
        <w:rPr>
          <w:rFonts w:eastAsia="Times New Roman" w:cstheme="minorHAnsi"/>
          <w:lang w:eastAsia="el-GR"/>
        </w:rPr>
        <w:t xml:space="preserve"> (group 4)</w:t>
      </w:r>
      <w:r w:rsidRPr="00B47A2F">
        <w:rPr>
          <w:rFonts w:eastAsia="Times New Roman" w:cstheme="minorHAnsi"/>
          <w:lang w:eastAsia="el-GR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3"/>
        <w:gridCol w:w="984"/>
      </w:tblGrid>
      <w:tr w:rsidR="00A35CD8" w:rsidRPr="00A35CD8" w:rsidTr="00A35CD8">
        <w:tc>
          <w:tcPr>
            <w:tcW w:w="4297" w:type="dxa"/>
            <w:gridSpan w:val="2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  <w:b/>
              </w:rPr>
              <w:t>Compulsory Subjects - Υποχρεωτικά Μαθήματα</w:t>
            </w:r>
          </w:p>
        </w:tc>
      </w:tr>
      <w:tr w:rsidR="00A35CD8" w:rsidRPr="00A35CD8" w:rsidTr="00A35CD8">
        <w:tc>
          <w:tcPr>
            <w:tcW w:w="3313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>CAS (Creativity, Action, Service)</w:t>
            </w:r>
          </w:p>
        </w:tc>
        <w:tc>
          <w:tcPr>
            <w:tcW w:w="984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1247288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cstheme="minorHAnsi"/>
                  </w:rPr>
                  <w:sym w:font="Wingdings 2" w:char="F052"/>
                </w:r>
              </w:sdtContent>
            </w:sdt>
          </w:p>
        </w:tc>
      </w:tr>
      <w:tr w:rsidR="00A35CD8" w:rsidRPr="00A35CD8" w:rsidTr="00A35CD8">
        <w:tc>
          <w:tcPr>
            <w:tcW w:w="3313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>TOK (Theory of Knowledge)</w:t>
            </w:r>
          </w:p>
        </w:tc>
        <w:tc>
          <w:tcPr>
            <w:tcW w:w="984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532194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cstheme="minorHAnsi"/>
                  </w:rPr>
                  <w:sym w:font="Wingdings 2" w:char="F052"/>
                </w:r>
              </w:sdtContent>
            </w:sdt>
          </w:p>
        </w:tc>
      </w:tr>
      <w:tr w:rsidR="00A35CD8" w:rsidRPr="00A35CD8" w:rsidTr="00A35CD8">
        <w:tc>
          <w:tcPr>
            <w:tcW w:w="3313" w:type="dxa"/>
            <w:vAlign w:val="center"/>
          </w:tcPr>
          <w:p w:rsidR="00A35CD8" w:rsidRPr="00A35CD8" w:rsidRDefault="00A35CD8" w:rsidP="004D15DD">
            <w:pPr>
              <w:spacing w:after="120"/>
              <w:rPr>
                <w:rFonts w:cstheme="minorHAnsi"/>
              </w:rPr>
            </w:pPr>
            <w:r w:rsidRPr="00A35CD8">
              <w:rPr>
                <w:rFonts w:cstheme="minorHAnsi"/>
              </w:rPr>
              <w:t>EE (Extended Essay)</w:t>
            </w:r>
          </w:p>
        </w:tc>
        <w:tc>
          <w:tcPr>
            <w:tcW w:w="984" w:type="dxa"/>
            <w:vAlign w:val="center"/>
          </w:tcPr>
          <w:p w:rsidR="00A35CD8" w:rsidRPr="00A35CD8" w:rsidRDefault="00BC10D4" w:rsidP="004D15D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2221682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35CD8" w:rsidRPr="00A35CD8">
                  <w:rPr>
                    <w:rFonts w:cstheme="minorHAnsi"/>
                  </w:rPr>
                  <w:sym w:font="Wingdings 2" w:char="F052"/>
                </w:r>
              </w:sdtContent>
            </w:sdt>
          </w:p>
        </w:tc>
      </w:tr>
    </w:tbl>
    <w:p w:rsidR="00A35CD8" w:rsidRPr="00A35CD8" w:rsidRDefault="00A35CD8" w:rsidP="00A35CD8">
      <w:pPr>
        <w:spacing w:after="120"/>
        <w:rPr>
          <w:rFonts w:cstheme="minorHAnsi"/>
          <w:b/>
          <w:lang w:val="en-US"/>
        </w:rPr>
      </w:pPr>
      <w:r w:rsidRPr="008159F2">
        <w:rPr>
          <w:rFonts w:cstheme="minorHAnsi"/>
          <w:b/>
          <w:lang w:val="en-US"/>
        </w:rPr>
        <w:br/>
      </w:r>
      <w:r w:rsidRPr="00A35CD8">
        <w:rPr>
          <w:rFonts w:cstheme="minorHAnsi"/>
          <w:b/>
          <w:lang w:val="en-US"/>
        </w:rPr>
        <w:t>Additional Information (</w:t>
      </w:r>
      <w:r w:rsidRPr="00A35CD8">
        <w:rPr>
          <w:b/>
        </w:rPr>
        <w:t>Πρόσθετες</w:t>
      </w:r>
      <w:r w:rsidRPr="00A35CD8">
        <w:rPr>
          <w:b/>
          <w:lang w:val="en-US"/>
        </w:rPr>
        <w:t xml:space="preserve"> </w:t>
      </w:r>
      <w:r w:rsidRPr="00A35CD8">
        <w:rPr>
          <w:b/>
        </w:rPr>
        <w:t>Πληροφορίες</w:t>
      </w:r>
      <w:r w:rsidRPr="00A35CD8">
        <w:rPr>
          <w:b/>
          <w:lang w:val="en-US"/>
        </w:rPr>
        <w:t>)</w:t>
      </w:r>
    </w:p>
    <w:p w:rsidR="00A35CD8" w:rsidRPr="00A35CD8" w:rsidRDefault="00A35CD8" w:rsidP="00A35CD8">
      <w:pPr>
        <w:spacing w:after="120"/>
        <w:rPr>
          <w:rFonts w:cstheme="minorHAnsi"/>
          <w:lang w:val="en-US"/>
        </w:rPr>
      </w:pPr>
      <w:r w:rsidRPr="00A35CD8">
        <w:rPr>
          <w:rFonts w:cstheme="minorHAnsi"/>
          <w:lang w:val="en-US"/>
        </w:rPr>
        <w:t>Main field of studies (</w:t>
      </w:r>
      <w:r w:rsidR="008159F2">
        <w:rPr>
          <w:rFonts w:cstheme="minorHAnsi"/>
        </w:rPr>
        <w:t>Κατεύθυνση</w:t>
      </w:r>
      <w:r w:rsidR="008159F2" w:rsidRPr="008159F2">
        <w:rPr>
          <w:rFonts w:cstheme="minorHAnsi"/>
          <w:lang w:val="en-US"/>
        </w:rPr>
        <w:t xml:space="preserve"> </w:t>
      </w:r>
      <w:r w:rsidR="008159F2">
        <w:rPr>
          <w:rFonts w:cstheme="minorHAnsi"/>
        </w:rPr>
        <w:t>Σπουδών</w:t>
      </w:r>
      <w:r w:rsidRPr="00A35CD8">
        <w:rPr>
          <w:rFonts w:cstheme="minorHAnsi"/>
          <w:lang w:val="en-US"/>
        </w:rPr>
        <w:t>): _____________________________________</w:t>
      </w:r>
    </w:p>
    <w:p w:rsidR="003F4871" w:rsidRPr="00BC10D4" w:rsidRDefault="00537CE7" w:rsidP="00537CE7">
      <w:pPr>
        <w:spacing w:after="120"/>
        <w:rPr>
          <w:rFonts w:cstheme="minorHAnsi"/>
          <w:lang w:val="en-US"/>
        </w:rPr>
      </w:pPr>
      <w:r w:rsidRPr="00BC10D4">
        <w:rPr>
          <w:rFonts w:cstheme="minorHAnsi"/>
          <w:lang w:val="en-US"/>
        </w:rPr>
        <w:br/>
      </w:r>
      <w:r w:rsidR="003F4871" w:rsidRPr="00BC10D4">
        <w:rPr>
          <w:rFonts w:cstheme="minorHAnsi"/>
          <w:lang w:val="en-US"/>
        </w:rPr>
        <w:t xml:space="preserve"> </w:t>
      </w:r>
    </w:p>
    <w:p w:rsidR="003F4871" w:rsidRPr="00BC10D4" w:rsidRDefault="003F4871" w:rsidP="00537CE7">
      <w:pPr>
        <w:spacing w:after="120"/>
        <w:rPr>
          <w:rFonts w:cstheme="minorHAnsi"/>
          <w:lang w:val="en-US"/>
        </w:rPr>
        <w:sectPr w:rsidR="003F4871" w:rsidRPr="00BC10D4" w:rsidSect="00BC10D4">
          <w:type w:val="continuous"/>
          <w:pgSz w:w="11906" w:h="16838"/>
          <w:pgMar w:top="1440" w:right="1106" w:bottom="3870" w:left="1800" w:header="708" w:footer="708" w:gutter="0"/>
          <w:cols w:num="2" w:space="386"/>
          <w:docGrid w:linePitch="360"/>
        </w:sectPr>
      </w:pPr>
    </w:p>
    <w:p w:rsidR="003F4871" w:rsidRDefault="003F4871" w:rsidP="003F4871">
      <w:pPr>
        <w:spacing w:after="0" w:line="240" w:lineRule="auto"/>
        <w:rPr>
          <w:b/>
        </w:rPr>
      </w:pPr>
      <w:bookmarkStart w:id="0" w:name="_GoBack"/>
      <w:bookmarkEnd w:id="0"/>
      <w:r w:rsidRPr="003F4871">
        <w:rPr>
          <w:b/>
        </w:rPr>
        <w:lastRenderedPageBreak/>
        <w:t>Στοιχεία μαθητή/τριας – κηδεμόνα</w:t>
      </w:r>
    </w:p>
    <w:p w:rsidR="003F4871" w:rsidRDefault="003F4871" w:rsidP="003F4871">
      <w:pPr>
        <w:spacing w:after="0"/>
      </w:pPr>
      <w:r>
        <w:t>Ονοματεπώνυμο μαθητή: …………………………………………………………………………………………………..</w:t>
      </w:r>
    </w:p>
    <w:p w:rsidR="003F4871" w:rsidRDefault="003F4871" w:rsidP="003F4871">
      <w:pPr>
        <w:spacing w:after="0"/>
      </w:pPr>
      <w:r w:rsidRPr="003F4871">
        <w:t>Σχολείο φοίτησης μαθητή/τριας το σχολικό έτους 2025-26:</w:t>
      </w:r>
      <w:r>
        <w:t xml:space="preserve"> ………………………………………………</w:t>
      </w:r>
    </w:p>
    <w:p w:rsidR="003F4871" w:rsidRDefault="003F4871" w:rsidP="003F4871">
      <w:pPr>
        <w:spacing w:after="0"/>
      </w:pPr>
      <w:r>
        <w:t>Ονοματεπώνυμο κηδεμόνα: ………………………………………………………………………………………………</w:t>
      </w:r>
    </w:p>
    <w:p w:rsidR="003F4871" w:rsidRDefault="003F4871" w:rsidP="003F4871">
      <w:pPr>
        <w:spacing w:after="0"/>
      </w:pPr>
      <w:r>
        <w:t>Τηλέφωνο κηδεμόνα: ………………………………………………………………………………………………………..</w:t>
      </w:r>
    </w:p>
    <w:p w:rsidR="00537CE7" w:rsidRPr="005D5163" w:rsidRDefault="003F4871" w:rsidP="003F4871">
      <w:pPr>
        <w:spacing w:after="0"/>
        <w:rPr>
          <w:rFonts w:ascii="Calibri" w:eastAsia="Calibri" w:hAnsi="Calibri" w:cs="Times New Roman"/>
          <w:b/>
          <w:u w:val="single"/>
        </w:rPr>
      </w:pPr>
      <w:r>
        <w:rPr>
          <w:lang w:val="en-US"/>
        </w:rPr>
        <w:t>Email</w:t>
      </w:r>
      <w:r w:rsidRPr="00BC10D4">
        <w:t xml:space="preserve"> </w:t>
      </w:r>
      <w:r>
        <w:t>κηδεμόνα: ……………………………………………………………………………………………………………....</w:t>
      </w:r>
    </w:p>
    <w:p w:rsidR="002A5254" w:rsidRPr="00591F64" w:rsidRDefault="002A5254" w:rsidP="00954DB5">
      <w:pPr>
        <w:spacing w:after="200" w:line="276" w:lineRule="auto"/>
        <w:ind w:firstLine="720"/>
        <w:jc w:val="both"/>
        <w:rPr>
          <w:rFonts w:ascii="Calibri" w:eastAsia="Calibri" w:hAnsi="Calibri" w:cs="Times New Roman"/>
        </w:rPr>
      </w:pPr>
    </w:p>
    <w:p w:rsidR="007051AB" w:rsidRDefault="00954DB5" w:rsidP="00954DB5">
      <w:pPr>
        <w:jc w:val="right"/>
      </w:pPr>
      <w:r>
        <w:t>Ο/η αιτών/ούσα</w:t>
      </w:r>
    </w:p>
    <w:p w:rsidR="00954DB5" w:rsidRDefault="00E76F84" w:rsidP="00954DB5">
      <w:pPr>
        <w:jc w:val="right"/>
      </w:pPr>
      <w:r>
        <w:t>(Υπογραφή)</w:t>
      </w:r>
    </w:p>
    <w:p w:rsidR="00954DB5" w:rsidRPr="00591F64" w:rsidRDefault="00954DB5" w:rsidP="00954DB5">
      <w:pPr>
        <w:jc w:val="right"/>
      </w:pPr>
      <w:r>
        <w:t>Ονοματεπώνυμο</w:t>
      </w:r>
    </w:p>
    <w:sectPr w:rsidR="00954DB5" w:rsidRPr="00591F64" w:rsidSect="00A35C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F84" w:rsidRDefault="00E76F84" w:rsidP="00E76F84">
      <w:pPr>
        <w:spacing w:after="0" w:line="240" w:lineRule="auto"/>
      </w:pPr>
      <w:r>
        <w:separator/>
      </w:r>
    </w:p>
  </w:endnote>
  <w:endnote w:type="continuationSeparator" w:id="0">
    <w:p w:rsidR="00E76F84" w:rsidRDefault="00E76F84" w:rsidP="00E7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F84" w:rsidRDefault="00E76F84" w:rsidP="00E76F84">
      <w:pPr>
        <w:spacing w:after="0" w:line="240" w:lineRule="auto"/>
      </w:pPr>
      <w:r>
        <w:separator/>
      </w:r>
    </w:p>
  </w:footnote>
  <w:footnote w:type="continuationSeparator" w:id="0">
    <w:p w:rsidR="00E76F84" w:rsidRDefault="00E76F84" w:rsidP="00E76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917"/>
    <w:multiLevelType w:val="hybridMultilevel"/>
    <w:tmpl w:val="855C9A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30C31"/>
    <w:multiLevelType w:val="multilevel"/>
    <w:tmpl w:val="E2568AD2"/>
    <w:lvl w:ilvl="0">
      <w:start w:val="1"/>
      <w:numFmt w:val="bullet"/>
      <w:lvlText w:val="●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73" w:hanging="392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93" w:hanging="393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13" w:hanging="393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33" w:hanging="393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53" w:hanging="393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73" w:hanging="393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93" w:hanging="393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513" w:hanging="393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196573DC"/>
    <w:multiLevelType w:val="hybridMultilevel"/>
    <w:tmpl w:val="395AB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69A5"/>
    <w:multiLevelType w:val="multilevel"/>
    <w:tmpl w:val="3C68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1672E5"/>
    <w:multiLevelType w:val="multilevel"/>
    <w:tmpl w:val="1D861350"/>
    <w:lvl w:ilvl="0">
      <w:start w:val="1"/>
      <w:numFmt w:val="bullet"/>
      <w:lvlText w:val="●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73" w:hanging="392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93" w:hanging="393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13" w:hanging="393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33" w:hanging="393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53" w:hanging="393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73" w:hanging="393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93" w:hanging="393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513" w:hanging="393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383D2B77"/>
    <w:multiLevelType w:val="hybridMultilevel"/>
    <w:tmpl w:val="656661A0"/>
    <w:lvl w:ilvl="0" w:tplc="C5BA005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6" w:hanging="360"/>
      </w:pPr>
    </w:lvl>
    <w:lvl w:ilvl="2" w:tplc="0408001B" w:tentative="1">
      <w:start w:val="1"/>
      <w:numFmt w:val="lowerRoman"/>
      <w:lvlText w:val="%3."/>
      <w:lvlJc w:val="right"/>
      <w:pPr>
        <w:ind w:left="2256" w:hanging="180"/>
      </w:pPr>
    </w:lvl>
    <w:lvl w:ilvl="3" w:tplc="0408000F" w:tentative="1">
      <w:start w:val="1"/>
      <w:numFmt w:val="decimal"/>
      <w:lvlText w:val="%4."/>
      <w:lvlJc w:val="left"/>
      <w:pPr>
        <w:ind w:left="2976" w:hanging="360"/>
      </w:pPr>
    </w:lvl>
    <w:lvl w:ilvl="4" w:tplc="04080019" w:tentative="1">
      <w:start w:val="1"/>
      <w:numFmt w:val="lowerLetter"/>
      <w:lvlText w:val="%5."/>
      <w:lvlJc w:val="left"/>
      <w:pPr>
        <w:ind w:left="3696" w:hanging="360"/>
      </w:pPr>
    </w:lvl>
    <w:lvl w:ilvl="5" w:tplc="0408001B" w:tentative="1">
      <w:start w:val="1"/>
      <w:numFmt w:val="lowerRoman"/>
      <w:lvlText w:val="%6."/>
      <w:lvlJc w:val="right"/>
      <w:pPr>
        <w:ind w:left="4416" w:hanging="180"/>
      </w:pPr>
    </w:lvl>
    <w:lvl w:ilvl="6" w:tplc="0408000F" w:tentative="1">
      <w:start w:val="1"/>
      <w:numFmt w:val="decimal"/>
      <w:lvlText w:val="%7."/>
      <w:lvlJc w:val="left"/>
      <w:pPr>
        <w:ind w:left="5136" w:hanging="360"/>
      </w:pPr>
    </w:lvl>
    <w:lvl w:ilvl="7" w:tplc="04080019" w:tentative="1">
      <w:start w:val="1"/>
      <w:numFmt w:val="lowerLetter"/>
      <w:lvlText w:val="%8."/>
      <w:lvlJc w:val="left"/>
      <w:pPr>
        <w:ind w:left="5856" w:hanging="360"/>
      </w:pPr>
    </w:lvl>
    <w:lvl w:ilvl="8" w:tplc="0408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38B81776"/>
    <w:multiLevelType w:val="multilevel"/>
    <w:tmpl w:val="8E1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C5B0E"/>
    <w:multiLevelType w:val="multilevel"/>
    <w:tmpl w:val="0272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381757"/>
    <w:multiLevelType w:val="multilevel"/>
    <w:tmpl w:val="57A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2E08F7"/>
    <w:multiLevelType w:val="multilevel"/>
    <w:tmpl w:val="366AC7AE"/>
    <w:lvl w:ilvl="0">
      <w:start w:val="1"/>
      <w:numFmt w:val="bullet"/>
      <w:lvlText w:val="●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73" w:hanging="392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93" w:hanging="393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13" w:hanging="393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33" w:hanging="393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53" w:hanging="393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73" w:hanging="393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93" w:hanging="393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513" w:hanging="393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6FF54765"/>
    <w:multiLevelType w:val="hybridMultilevel"/>
    <w:tmpl w:val="56BCE9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76AF0"/>
    <w:multiLevelType w:val="multilevel"/>
    <w:tmpl w:val="559EEC28"/>
    <w:lvl w:ilvl="0">
      <w:start w:val="1"/>
      <w:numFmt w:val="bullet"/>
      <w:lvlText w:val="●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73" w:hanging="392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93" w:hanging="393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13" w:hanging="393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33" w:hanging="393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53" w:hanging="393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73" w:hanging="393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93" w:hanging="393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513" w:hanging="393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7925427C"/>
    <w:multiLevelType w:val="multilevel"/>
    <w:tmpl w:val="A2D4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B963D6"/>
    <w:multiLevelType w:val="hybridMultilevel"/>
    <w:tmpl w:val="855C9A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9"/>
  </w:num>
  <w:num w:numId="5">
    <w:abstractNumId w:val="13"/>
  </w:num>
  <w:num w:numId="6">
    <w:abstractNumId w:val="8"/>
  </w:num>
  <w:num w:numId="7">
    <w:abstractNumId w:val="12"/>
  </w:num>
  <w:num w:numId="8">
    <w:abstractNumId w:val="7"/>
  </w:num>
  <w:num w:numId="9">
    <w:abstractNumId w:val="3"/>
  </w:num>
  <w:num w:numId="10">
    <w:abstractNumId w:val="10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54"/>
    <w:rsid w:val="0009146B"/>
    <w:rsid w:val="000C1B24"/>
    <w:rsid w:val="000C4875"/>
    <w:rsid w:val="000D0C57"/>
    <w:rsid w:val="000D2194"/>
    <w:rsid w:val="00170E65"/>
    <w:rsid w:val="001F2701"/>
    <w:rsid w:val="00246ECE"/>
    <w:rsid w:val="002A5254"/>
    <w:rsid w:val="002C64F3"/>
    <w:rsid w:val="002D0264"/>
    <w:rsid w:val="003158F4"/>
    <w:rsid w:val="00366683"/>
    <w:rsid w:val="003725B5"/>
    <w:rsid w:val="003C45DF"/>
    <w:rsid w:val="003E6A08"/>
    <w:rsid w:val="003F4871"/>
    <w:rsid w:val="00434AAE"/>
    <w:rsid w:val="0048218F"/>
    <w:rsid w:val="00484BDB"/>
    <w:rsid w:val="004C6E05"/>
    <w:rsid w:val="00505367"/>
    <w:rsid w:val="005069EC"/>
    <w:rsid w:val="00537CE7"/>
    <w:rsid w:val="0056561F"/>
    <w:rsid w:val="005777B5"/>
    <w:rsid w:val="00591F64"/>
    <w:rsid w:val="005A148E"/>
    <w:rsid w:val="005D5163"/>
    <w:rsid w:val="00603675"/>
    <w:rsid w:val="0067462E"/>
    <w:rsid w:val="006B7DD1"/>
    <w:rsid w:val="007051AB"/>
    <w:rsid w:val="007B3E24"/>
    <w:rsid w:val="008159F2"/>
    <w:rsid w:val="00822DAA"/>
    <w:rsid w:val="00954DB5"/>
    <w:rsid w:val="009A4AD6"/>
    <w:rsid w:val="009B1A95"/>
    <w:rsid w:val="00A35CD8"/>
    <w:rsid w:val="00A632C5"/>
    <w:rsid w:val="00AE34F2"/>
    <w:rsid w:val="00B20D55"/>
    <w:rsid w:val="00BA3D68"/>
    <w:rsid w:val="00BC10D4"/>
    <w:rsid w:val="00C40E2F"/>
    <w:rsid w:val="00C52697"/>
    <w:rsid w:val="00C93C44"/>
    <w:rsid w:val="00D13A83"/>
    <w:rsid w:val="00D23B79"/>
    <w:rsid w:val="00DC319E"/>
    <w:rsid w:val="00E31928"/>
    <w:rsid w:val="00E7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00024F"/>
  <w15:chartTrackingRefBased/>
  <w15:docId w15:val="{4FA3293F-6342-4E84-A3C6-0C08782D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59"/>
    <w:rsid w:val="002A52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67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6561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4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40E2F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3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0"/>
    <w:uiPriority w:val="99"/>
    <w:unhideWhenUsed/>
    <w:rsid w:val="00E76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E76F84"/>
  </w:style>
  <w:style w:type="paragraph" w:styleId="a7">
    <w:name w:val="footer"/>
    <w:basedOn w:val="a"/>
    <w:link w:val="Char1"/>
    <w:uiPriority w:val="99"/>
    <w:unhideWhenUsed/>
    <w:rsid w:val="00E76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E7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145D-3856-43ED-AC71-204F144F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Πολυξένη Μπίλλα</dc:creator>
  <cp:keywords/>
  <dc:description/>
  <cp:lastModifiedBy>Δημήτριος Διαμαντίδης</cp:lastModifiedBy>
  <cp:revision>4</cp:revision>
  <cp:lastPrinted>2026-06-18T12:31:00Z</cp:lastPrinted>
  <dcterms:created xsi:type="dcterms:W3CDTF">2026-06-19T13:10:00Z</dcterms:created>
  <dcterms:modified xsi:type="dcterms:W3CDTF">2026-06-19T13:34:00Z</dcterms:modified>
</cp:coreProperties>
</file>